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3467E560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</w:t>
      </w:r>
      <w:r w:rsidR="006A17A5">
        <w:rPr>
          <w:rStyle w:val="Bold"/>
          <w:b/>
        </w:rPr>
        <w:t>14</w:t>
      </w:r>
      <w:r w:rsidR="005A00E9">
        <w:rPr>
          <w:rStyle w:val="Bold"/>
          <w:b/>
        </w:rPr>
        <w:t>2</w:t>
      </w:r>
      <w:r w:rsidR="00D70185">
        <w:t>2</w:t>
      </w:r>
    </w:p>
    <w:p w14:paraId="73DC75E8" w14:textId="23F96181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 xml:space="preserve">(терминал </w:t>
      </w:r>
      <w:r w:rsidR="006A17A5">
        <w:rPr>
          <w:rStyle w:val="Bold"/>
          <w:b w:val="0"/>
          <w:sz w:val="20"/>
          <w:szCs w:val="20"/>
        </w:rPr>
        <w:t>дифференциальной защиты шин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42DAAE56" w:rsidR="005A00E9" w:rsidRDefault="005A00E9" w:rsidP="006A17A5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ЭКРА 217 </w:t>
            </w:r>
            <w:r w:rsidR="006A17A5">
              <w:rPr>
                <w:rFonts w:cs="Arial"/>
                <w:sz w:val="20"/>
                <w:szCs w:val="20"/>
              </w:rPr>
              <w:t>14</w:t>
            </w:r>
            <w:r>
              <w:rPr>
                <w:rFonts w:cs="Arial"/>
                <w:sz w:val="20"/>
                <w:szCs w:val="20"/>
              </w:rPr>
              <w:t>2</w:t>
            </w:r>
            <w:r w:rsidR="00D7018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81034471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3pt;height:3.15pt" o:ole="">
                  <v:imagedata r:id="rId9" o:title=""/>
                </v:shape>
                <o:OLEObject Type="Embed" ProgID="Visio.Drawing.11" ShapeID="_x0000_i1026" DrawAspect="Content" ObjectID="_1681034472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9402A2">
        <w:trPr>
          <w:trHeight w:val="59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9B00" w14:textId="6961EB34" w:rsidR="00BD7B71" w:rsidRPr="00BD7B71" w:rsidRDefault="006A17A5" w:rsidP="006A17A5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Дифференциальная</w:t>
            </w:r>
            <w:r w:rsidR="005A00E9" w:rsidRPr="00D70185">
              <w:rPr>
                <w:rFonts w:cs="Arial"/>
                <w:b/>
                <w:sz w:val="20"/>
                <w:szCs w:val="20"/>
              </w:rPr>
              <w:t xml:space="preserve"> защит</w:t>
            </w:r>
            <w:r>
              <w:rPr>
                <w:rFonts w:cs="Arial"/>
                <w:b/>
                <w:sz w:val="20"/>
                <w:szCs w:val="20"/>
              </w:rPr>
              <w:t>а</w:t>
            </w:r>
            <w:r w:rsidR="005A00E9" w:rsidRPr="00D70185">
              <w:rPr>
                <w:rFonts w:cs="Arial"/>
                <w:b/>
                <w:sz w:val="20"/>
                <w:szCs w:val="20"/>
              </w:rPr>
              <w:t xml:space="preserve"> шин.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3pt;height:3.75pt" o:ole="">
                  <v:imagedata r:id="rId9" o:title=""/>
                </v:shape>
                <o:OLEObject Type="Embed" ProgID="Visio.Drawing.11" ShapeID="_x0000_i1027" DrawAspect="Content" ObjectID="_1681034473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24EE54F4" w14:textId="77777777" w:rsidR="009402A2" w:rsidRDefault="009402A2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5AF6E2B0" w14:textId="0804383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9402A2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3pt;height:3.75pt" o:ole="">
                  <v:imagedata r:id="rId9" o:title=""/>
                </v:shape>
                <o:OLEObject Type="Embed" ProgID="Visio.Drawing.11" ShapeID="_x0000_i1028" DrawAspect="Content" ObjectID="_1681034474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3pt;height:3.15pt" o:ole="">
                  <v:imagedata r:id="rId9" o:title=""/>
                </v:shape>
                <o:OLEObject Type="Embed" ProgID="Visio.Drawing.11" ShapeID="_x0000_i1029" DrawAspect="Content" ObjectID="_1681034475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57A5724" w14:textId="77D2289C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bookmarkStart w:id="0" w:name="_GoBack"/>
      <w:bookmarkEnd w:id="0"/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09D5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17A5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402A2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0185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D0A5-A442-421D-8FA2-B700CC4B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723</TotalTime>
  <Pages>2</Pages>
  <Words>514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78</cp:revision>
  <cp:lastPrinted>2016-11-09T09:01:00Z</cp:lastPrinted>
  <dcterms:created xsi:type="dcterms:W3CDTF">2016-10-04T10:54:00Z</dcterms:created>
  <dcterms:modified xsi:type="dcterms:W3CDTF">2021-04-27T10:15:00Z</dcterms:modified>
</cp:coreProperties>
</file>